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882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27124F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A4639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8E3AE0" w14:textId="2F107CA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616CC">
        <w:rPr>
          <w:b/>
          <w:caps/>
          <w:sz w:val="24"/>
          <w:szCs w:val="24"/>
        </w:rPr>
        <w:t>0</w:t>
      </w:r>
      <w:r w:rsidR="009E281D">
        <w:rPr>
          <w:b/>
          <w:caps/>
          <w:sz w:val="24"/>
          <w:szCs w:val="24"/>
        </w:rPr>
        <w:t>9</w:t>
      </w:r>
      <w:r w:rsidR="00D616CC">
        <w:rPr>
          <w:b/>
          <w:caps/>
          <w:sz w:val="24"/>
          <w:szCs w:val="24"/>
        </w:rPr>
        <w:t>/25-</w:t>
      </w:r>
      <w:r w:rsidR="00216A93">
        <w:rPr>
          <w:b/>
          <w:caps/>
          <w:sz w:val="24"/>
          <w:szCs w:val="24"/>
        </w:rPr>
        <w:t>2</w:t>
      </w:r>
      <w:r w:rsidR="000D55BB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E281D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575901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A25D80F" w14:textId="6A7F9C13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16A93">
        <w:rPr>
          <w:b/>
          <w:sz w:val="24"/>
          <w:szCs w:val="24"/>
        </w:rPr>
        <w:t>33-05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8DEB482" w14:textId="7740E3FD" w:rsidR="008A79AF" w:rsidRPr="00ED7344" w:rsidRDefault="00B201C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С.А.И.</w:t>
      </w:r>
    </w:p>
    <w:p w14:paraId="32BF98D9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B578A74" w14:textId="7E61A12E" w:rsidR="00857859" w:rsidRPr="00E42B00" w:rsidRDefault="009E281D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</w:t>
      </w:r>
      <w:r w:rsidR="000D55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8678B3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75569D1" w14:textId="1AD559AE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16A93">
        <w:rPr>
          <w:sz w:val="24"/>
          <w:szCs w:val="24"/>
        </w:rPr>
        <w:t>при участии</w:t>
      </w:r>
      <w:r w:rsidR="00026B76">
        <w:rPr>
          <w:sz w:val="24"/>
          <w:szCs w:val="24"/>
        </w:rPr>
        <w:t xml:space="preserve">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16A93">
        <w:rPr>
          <w:sz w:val="24"/>
          <w:szCs w:val="24"/>
        </w:rPr>
        <w:t>33-05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2C95BC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1D2CDD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F3078B1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192FD3C" w14:textId="6B8F5ED4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16A93" w:rsidRPr="00216A93">
        <w:rPr>
          <w:sz w:val="24"/>
          <w:szCs w:val="24"/>
        </w:rPr>
        <w:t xml:space="preserve">29.04.2025 г. в Адвокатскую палату Московской области поступила жалоба доверителя </w:t>
      </w:r>
      <w:r w:rsidR="00B201C6">
        <w:rPr>
          <w:sz w:val="24"/>
          <w:szCs w:val="24"/>
        </w:rPr>
        <w:t>М.А.Е.</w:t>
      </w:r>
      <w:r w:rsidR="00216A93" w:rsidRPr="00216A93">
        <w:rPr>
          <w:sz w:val="24"/>
          <w:szCs w:val="24"/>
        </w:rPr>
        <w:t xml:space="preserve"> в отношении адвоката </w:t>
      </w:r>
      <w:r w:rsidR="00B201C6">
        <w:rPr>
          <w:sz w:val="24"/>
          <w:szCs w:val="24"/>
        </w:rPr>
        <w:t>С.А.И.</w:t>
      </w:r>
      <w:r w:rsidR="00216A93" w:rsidRPr="00216A93">
        <w:rPr>
          <w:sz w:val="24"/>
          <w:szCs w:val="24"/>
        </w:rPr>
        <w:t>, имеющего регистрационный номер</w:t>
      </w:r>
      <w:proofErr w:type="gramStart"/>
      <w:r w:rsidR="00216A93" w:rsidRPr="00216A93">
        <w:rPr>
          <w:sz w:val="24"/>
          <w:szCs w:val="24"/>
        </w:rPr>
        <w:t xml:space="preserve"> </w:t>
      </w:r>
      <w:r w:rsidR="00B201C6">
        <w:rPr>
          <w:sz w:val="24"/>
          <w:szCs w:val="24"/>
        </w:rPr>
        <w:t>….</w:t>
      </w:r>
      <w:proofErr w:type="gramEnd"/>
      <w:r w:rsidR="00B201C6">
        <w:rPr>
          <w:sz w:val="24"/>
          <w:szCs w:val="24"/>
        </w:rPr>
        <w:t>.</w:t>
      </w:r>
      <w:r w:rsidR="00216A93" w:rsidRPr="00216A9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201C6">
        <w:rPr>
          <w:sz w:val="24"/>
          <w:szCs w:val="24"/>
        </w:rPr>
        <w:t>…..</w:t>
      </w:r>
    </w:p>
    <w:p w14:paraId="764F856B" w14:textId="0B31F041" w:rsidR="00216A93" w:rsidRPr="00216A93" w:rsidRDefault="00FE2CF2" w:rsidP="00216A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216A93" w:rsidRPr="00216A93">
        <w:rPr>
          <w:sz w:val="24"/>
          <w:szCs w:val="24"/>
        </w:rPr>
        <w:t xml:space="preserve">30.10.2024 г. </w:t>
      </w:r>
      <w:r w:rsidR="00216A93">
        <w:rPr>
          <w:sz w:val="24"/>
          <w:szCs w:val="24"/>
        </w:rPr>
        <w:t>она</w:t>
      </w:r>
      <w:r w:rsidR="00216A93" w:rsidRPr="00216A93">
        <w:rPr>
          <w:sz w:val="24"/>
          <w:szCs w:val="24"/>
        </w:rPr>
        <w:t xml:space="preserve"> заключила с адвокатом соглашение на оказание юридической помощи Р</w:t>
      </w:r>
      <w:r w:rsidR="00B201C6">
        <w:rPr>
          <w:sz w:val="24"/>
          <w:szCs w:val="24"/>
        </w:rPr>
        <w:t>.</w:t>
      </w:r>
      <w:r w:rsidR="00216A93" w:rsidRPr="00216A93">
        <w:rPr>
          <w:sz w:val="24"/>
          <w:szCs w:val="24"/>
        </w:rPr>
        <w:t>Я.А. на стадии предварительного следствия. Адвокату выплачено вознаграждение в размере 200 000 рублей. Заявитель выдвигает следующие дисциплинарные обвинения:</w:t>
      </w:r>
    </w:p>
    <w:p w14:paraId="63BE55E0" w14:textId="77777777" w:rsidR="00216A93" w:rsidRPr="00216A93" w:rsidRDefault="00216A93" w:rsidP="00216A93">
      <w:pPr>
        <w:jc w:val="both"/>
        <w:rPr>
          <w:sz w:val="24"/>
          <w:szCs w:val="24"/>
        </w:rPr>
      </w:pPr>
      <w:r w:rsidRPr="00216A93">
        <w:rPr>
          <w:sz w:val="24"/>
          <w:szCs w:val="24"/>
        </w:rPr>
        <w:t xml:space="preserve">            - адвокат не собирал доказательства, не опрашивал лиц, которые могут иметь отношения к уголовному делу;</w:t>
      </w:r>
    </w:p>
    <w:p w14:paraId="17F163E5" w14:textId="77777777" w:rsidR="00216A93" w:rsidRPr="00216A93" w:rsidRDefault="00216A93" w:rsidP="00216A93">
      <w:pPr>
        <w:jc w:val="both"/>
        <w:rPr>
          <w:sz w:val="24"/>
          <w:szCs w:val="24"/>
        </w:rPr>
      </w:pPr>
      <w:r w:rsidRPr="00216A93">
        <w:rPr>
          <w:sz w:val="24"/>
          <w:szCs w:val="24"/>
        </w:rPr>
        <w:t xml:space="preserve">            - провёл только одно свидание с подзащитной, что недостаточно для формирования позиции защиты;</w:t>
      </w:r>
    </w:p>
    <w:p w14:paraId="229202CA" w14:textId="77777777" w:rsidR="00216A93" w:rsidRPr="00216A93" w:rsidRDefault="00216A93" w:rsidP="00216A93">
      <w:pPr>
        <w:jc w:val="both"/>
        <w:rPr>
          <w:sz w:val="24"/>
          <w:szCs w:val="24"/>
        </w:rPr>
      </w:pPr>
      <w:r w:rsidRPr="00216A93">
        <w:rPr>
          <w:sz w:val="24"/>
          <w:szCs w:val="24"/>
        </w:rPr>
        <w:t xml:space="preserve">            - разгласил адвокатскую тайну третьему лицу;</w:t>
      </w:r>
    </w:p>
    <w:p w14:paraId="5681B482" w14:textId="77777777" w:rsidR="00216A93" w:rsidRPr="00216A93" w:rsidRDefault="00216A93" w:rsidP="00216A93">
      <w:pPr>
        <w:jc w:val="both"/>
        <w:rPr>
          <w:sz w:val="24"/>
          <w:szCs w:val="24"/>
        </w:rPr>
      </w:pPr>
      <w:r w:rsidRPr="00216A93">
        <w:rPr>
          <w:sz w:val="24"/>
          <w:szCs w:val="24"/>
        </w:rPr>
        <w:t xml:space="preserve">            - о совершаемых следственных действиях заявителю не сообщал и их не фиксировал;</w:t>
      </w:r>
    </w:p>
    <w:p w14:paraId="48F6B0C0" w14:textId="77777777" w:rsidR="00216A93" w:rsidRPr="00216A93" w:rsidRDefault="00216A93" w:rsidP="00216A93">
      <w:pPr>
        <w:jc w:val="both"/>
        <w:rPr>
          <w:sz w:val="24"/>
          <w:szCs w:val="24"/>
        </w:rPr>
      </w:pPr>
      <w:r w:rsidRPr="00216A93">
        <w:rPr>
          <w:sz w:val="24"/>
          <w:szCs w:val="24"/>
        </w:rPr>
        <w:tab/>
        <w:t>Заявитель обратилась к адвокату с требованием о расторжении соглашения и возврате денежных средств в размере 140 000 рублей, на которое адвокат не ответил.</w:t>
      </w:r>
    </w:p>
    <w:p w14:paraId="14FC15B5" w14:textId="41327E31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6A93">
        <w:rPr>
          <w:sz w:val="24"/>
          <w:szCs w:val="24"/>
        </w:rPr>
        <w:t>05.05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5D98218" w14:textId="11CD2D26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6A93">
        <w:rPr>
          <w:sz w:val="24"/>
          <w:szCs w:val="24"/>
        </w:rPr>
        <w:t>15.05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216A93">
        <w:rPr>
          <w:sz w:val="24"/>
          <w:szCs w:val="24"/>
        </w:rPr>
        <w:t>1712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2460952F" w14:textId="3250DA6D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DD30C5">
        <w:rPr>
          <w:sz w:val="24"/>
          <w:szCs w:val="24"/>
        </w:rPr>
        <w:t>2</w:t>
      </w:r>
      <w:r w:rsidR="00216A93">
        <w:rPr>
          <w:sz w:val="24"/>
          <w:szCs w:val="24"/>
        </w:rPr>
        <w:t>9</w:t>
      </w:r>
      <w:r w:rsidR="00DD30C5">
        <w:rPr>
          <w:sz w:val="24"/>
          <w:szCs w:val="24"/>
        </w:rPr>
        <w:t>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заявитель</w:t>
      </w:r>
      <w:r w:rsidR="00216A93">
        <w:rPr>
          <w:sz w:val="24"/>
          <w:szCs w:val="24"/>
        </w:rPr>
        <w:t xml:space="preserve"> в заседание Квалификационной комиссии не явилась, уведомлена. </w:t>
      </w:r>
      <w:r w:rsidR="00DD30C5">
        <w:rPr>
          <w:sz w:val="24"/>
          <w:szCs w:val="24"/>
        </w:rPr>
        <w:t xml:space="preserve"> </w:t>
      </w:r>
      <w:r w:rsidR="00216A93">
        <w:rPr>
          <w:sz w:val="24"/>
          <w:szCs w:val="24"/>
        </w:rPr>
        <w:t xml:space="preserve">Представитель заявителя </w:t>
      </w:r>
      <w:r w:rsidR="00DD30C5">
        <w:rPr>
          <w:sz w:val="24"/>
          <w:szCs w:val="24"/>
        </w:rPr>
        <w:t xml:space="preserve">– </w:t>
      </w:r>
      <w:r w:rsidR="00216A93">
        <w:rPr>
          <w:sz w:val="24"/>
          <w:szCs w:val="24"/>
        </w:rPr>
        <w:t>Г</w:t>
      </w:r>
      <w:r w:rsidR="00B201C6">
        <w:rPr>
          <w:sz w:val="24"/>
          <w:szCs w:val="24"/>
        </w:rPr>
        <w:t>.</w:t>
      </w:r>
      <w:r w:rsidR="00216A93">
        <w:rPr>
          <w:sz w:val="24"/>
          <w:szCs w:val="24"/>
        </w:rPr>
        <w:t>И.Д</w:t>
      </w:r>
      <w:r w:rsidR="00DD30C5">
        <w:rPr>
          <w:sz w:val="24"/>
          <w:szCs w:val="24"/>
        </w:rPr>
        <w:t>. – в заседание Квалификационной комиссии яви</w:t>
      </w:r>
      <w:r w:rsidR="00216A93">
        <w:rPr>
          <w:sz w:val="24"/>
          <w:szCs w:val="24"/>
        </w:rPr>
        <w:t>лся</w:t>
      </w:r>
      <w:r w:rsidR="00DD30C5">
        <w:rPr>
          <w:sz w:val="24"/>
          <w:szCs w:val="24"/>
        </w:rPr>
        <w:t>, поддержал доводы жалобы</w:t>
      </w:r>
      <w:r w:rsidR="00D616CC">
        <w:rPr>
          <w:sz w:val="24"/>
          <w:szCs w:val="24"/>
        </w:rPr>
        <w:t xml:space="preserve">. </w:t>
      </w:r>
      <w:r w:rsidR="00216A93">
        <w:rPr>
          <w:sz w:val="24"/>
          <w:szCs w:val="24"/>
        </w:rPr>
        <w:t>По устному ходатайству Г</w:t>
      </w:r>
      <w:r w:rsidR="00B201C6">
        <w:rPr>
          <w:sz w:val="24"/>
          <w:szCs w:val="24"/>
        </w:rPr>
        <w:t>.И</w:t>
      </w:r>
      <w:r w:rsidR="00216A93">
        <w:rPr>
          <w:sz w:val="24"/>
          <w:szCs w:val="24"/>
        </w:rPr>
        <w:t>.Д. к материалам дисциплинарного производства приобщены документы.</w:t>
      </w:r>
    </w:p>
    <w:p w14:paraId="2847E3F9" w14:textId="51036A3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DD30C5">
        <w:rPr>
          <w:sz w:val="24"/>
          <w:szCs w:val="24"/>
        </w:rPr>
        <w:t>2</w:t>
      </w:r>
      <w:r w:rsidR="00216A93">
        <w:rPr>
          <w:sz w:val="24"/>
          <w:szCs w:val="24"/>
        </w:rPr>
        <w:t>9</w:t>
      </w:r>
      <w:r w:rsidR="00DD30C5">
        <w:rPr>
          <w:sz w:val="24"/>
          <w:szCs w:val="24"/>
        </w:rPr>
        <w:t>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F2202A">
        <w:rPr>
          <w:sz w:val="24"/>
          <w:szCs w:val="24"/>
        </w:rPr>
        <w:t>ся</w:t>
      </w:r>
      <w:r w:rsidR="001C3DEE">
        <w:rPr>
          <w:sz w:val="24"/>
          <w:szCs w:val="24"/>
        </w:rPr>
        <w:t>, поддержал доводы письменных объяснений</w:t>
      </w:r>
      <w:r>
        <w:rPr>
          <w:sz w:val="24"/>
          <w:szCs w:val="24"/>
        </w:rPr>
        <w:t>.</w:t>
      </w:r>
      <w:r w:rsidR="00216A93" w:rsidRPr="00216A93">
        <w:rPr>
          <w:sz w:val="24"/>
          <w:szCs w:val="24"/>
        </w:rPr>
        <w:t xml:space="preserve"> </w:t>
      </w:r>
      <w:r w:rsidR="00216A93">
        <w:rPr>
          <w:sz w:val="24"/>
          <w:szCs w:val="24"/>
        </w:rPr>
        <w:t>По устному ходатайству адвоката к материалам дисциплинарного производства приобщены документы.</w:t>
      </w:r>
    </w:p>
    <w:p w14:paraId="69018E43" w14:textId="29AEC400" w:rsidR="0055195B" w:rsidRPr="001C3DEE" w:rsidRDefault="00DD30C5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</w:t>
      </w:r>
      <w:r w:rsidR="00216A93">
        <w:rPr>
          <w:szCs w:val="24"/>
        </w:rPr>
        <w:t>9</w:t>
      </w:r>
      <w:r>
        <w:rPr>
          <w:szCs w:val="24"/>
        </w:rPr>
        <w:t>.05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216A93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B201C6">
        <w:rPr>
          <w:szCs w:val="24"/>
        </w:rPr>
        <w:t>С.А.И.</w:t>
      </w:r>
      <w:r w:rsidR="00216A93">
        <w:rPr>
          <w:szCs w:val="24"/>
        </w:rPr>
        <w:t xml:space="preserve"> вследствие отсутствия в его действиях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М</w:t>
      </w:r>
      <w:r w:rsidR="00B201C6">
        <w:rPr>
          <w:szCs w:val="24"/>
        </w:rPr>
        <w:t>.</w:t>
      </w:r>
      <w:r w:rsidR="00216A93">
        <w:rPr>
          <w:szCs w:val="24"/>
        </w:rPr>
        <w:t>А.Е</w:t>
      </w:r>
      <w:r w:rsidR="007E56CB" w:rsidRPr="001C3DEE">
        <w:rPr>
          <w:szCs w:val="24"/>
        </w:rPr>
        <w:t>.</w:t>
      </w:r>
      <w:bookmarkEnd w:id="2"/>
    </w:p>
    <w:p w14:paraId="7BBB9320" w14:textId="77777777" w:rsidR="00A42243" w:rsidRDefault="00A42243" w:rsidP="00A42243">
      <w:pPr>
        <w:pStyle w:val="aa"/>
        <w:jc w:val="both"/>
        <w:rPr>
          <w:szCs w:val="24"/>
        </w:rPr>
      </w:pPr>
    </w:p>
    <w:p w14:paraId="66083D51" w14:textId="1468A38C" w:rsidR="00216A93" w:rsidRDefault="004F09A4" w:rsidP="00216A93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216A93">
        <w:rPr>
          <w:szCs w:val="24"/>
        </w:rPr>
        <w:t>10.06.2025г. от</w:t>
      </w:r>
      <w:r w:rsidR="00F7009F">
        <w:rPr>
          <w:szCs w:val="24"/>
        </w:rPr>
        <w:t xml:space="preserve"> заявителя</w:t>
      </w:r>
      <w:r w:rsidR="00216A93">
        <w:rPr>
          <w:szCs w:val="24"/>
        </w:rPr>
        <w:t xml:space="preserve"> поступило обращение, в котором она сообщает о</w:t>
      </w:r>
      <w:r w:rsidR="00F7009F">
        <w:rPr>
          <w:szCs w:val="24"/>
        </w:rPr>
        <w:t xml:space="preserve"> несогласи</w:t>
      </w:r>
      <w:r w:rsidR="00216A93">
        <w:rPr>
          <w:szCs w:val="24"/>
        </w:rPr>
        <w:t>и</w:t>
      </w:r>
      <w:r w:rsidR="00F7009F">
        <w:rPr>
          <w:szCs w:val="24"/>
        </w:rPr>
        <w:t xml:space="preserve"> с заключением Квалификационной комиссии</w:t>
      </w:r>
      <w:r w:rsidR="00216A93">
        <w:rPr>
          <w:szCs w:val="24"/>
        </w:rPr>
        <w:t>.</w:t>
      </w:r>
    </w:p>
    <w:p w14:paraId="65252EA8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E7BC1E4" w14:textId="6AABA8EF"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216A93">
        <w:rPr>
          <w:sz w:val="24"/>
          <w:szCs w:val="24"/>
          <w:lang w:eastAsia="en-US"/>
        </w:rPr>
        <w:t>явилась, не согласилась с заключением Квалификационной комиссии</w:t>
      </w:r>
      <w:r>
        <w:rPr>
          <w:sz w:val="24"/>
          <w:szCs w:val="24"/>
        </w:rPr>
        <w:t>.</w:t>
      </w:r>
    </w:p>
    <w:p w14:paraId="4CCA2005" w14:textId="4E9B1335"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F2202A">
        <w:rPr>
          <w:sz w:val="24"/>
          <w:szCs w:val="24"/>
        </w:rPr>
        <w:t xml:space="preserve">явился, </w:t>
      </w:r>
      <w:r w:rsidR="00216A93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</w:rPr>
        <w:t xml:space="preserve">. </w:t>
      </w:r>
    </w:p>
    <w:p w14:paraId="013B31A4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6EC218A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BCF977B" w14:textId="274F79BC" w:rsidR="00581D79" w:rsidRPr="00D44F73" w:rsidRDefault="00D44F73" w:rsidP="00581D79">
      <w:pPr>
        <w:ind w:firstLine="708"/>
        <w:jc w:val="both"/>
        <w:rPr>
          <w:sz w:val="24"/>
          <w:szCs w:val="24"/>
        </w:rPr>
      </w:pPr>
      <w:r w:rsidRPr="00D44F73">
        <w:rPr>
          <w:sz w:val="24"/>
          <w:szCs w:val="24"/>
          <w:lang w:eastAsia="en-US"/>
        </w:rPr>
        <w:t xml:space="preserve">Из материалов дисциплинарного производства следует, что </w:t>
      </w:r>
      <w:r w:rsidRPr="00D44F73">
        <w:rPr>
          <w:sz w:val="24"/>
          <w:szCs w:val="24"/>
        </w:rPr>
        <w:t>30.10.2024 г. адвокат и заявитель заключили соглашение на защиту Р</w:t>
      </w:r>
      <w:r w:rsidR="00B201C6">
        <w:rPr>
          <w:sz w:val="24"/>
          <w:szCs w:val="24"/>
        </w:rPr>
        <w:t>.</w:t>
      </w:r>
      <w:r w:rsidRPr="00D44F73">
        <w:rPr>
          <w:sz w:val="24"/>
          <w:szCs w:val="24"/>
        </w:rPr>
        <w:t>Я.А. на стадии предварительного следствия. По указанному соглашению юридическая помощь заявителю не оказывалась.</w:t>
      </w:r>
    </w:p>
    <w:p w14:paraId="68015170" w14:textId="51398276" w:rsidR="00D44F73" w:rsidRPr="00D44F73" w:rsidRDefault="00D44F73" w:rsidP="00581D79">
      <w:pPr>
        <w:ind w:firstLine="708"/>
        <w:jc w:val="both"/>
        <w:rPr>
          <w:color w:val="000000"/>
          <w:sz w:val="24"/>
          <w:szCs w:val="24"/>
        </w:rPr>
      </w:pPr>
      <w:r w:rsidRPr="00D44F73">
        <w:rPr>
          <w:color w:val="000000"/>
          <w:sz w:val="24"/>
          <w:szCs w:val="24"/>
        </w:rPr>
        <w:t>Ранее дисциплинарные органы неоднократно, что при конкуренции позиции доверителя, заключившего соглашение об оказании юридической помощи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подзащитный. Р</w:t>
      </w:r>
      <w:r w:rsidR="00B201C6">
        <w:rPr>
          <w:color w:val="000000"/>
          <w:sz w:val="24"/>
          <w:szCs w:val="24"/>
        </w:rPr>
        <w:t>.</w:t>
      </w:r>
      <w:r w:rsidRPr="00D44F73">
        <w:rPr>
          <w:color w:val="000000"/>
          <w:sz w:val="24"/>
          <w:szCs w:val="24"/>
        </w:rPr>
        <w:t>Я.А. с жалобой на действия адвоката не обращалась.</w:t>
      </w:r>
    </w:p>
    <w:p w14:paraId="35DD58C0" w14:textId="1D382211" w:rsidR="00D44F73" w:rsidRPr="00D44F73" w:rsidRDefault="00D44F73" w:rsidP="00D44F73">
      <w:pPr>
        <w:pStyle w:val="af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4F73">
        <w:rPr>
          <w:rFonts w:ascii="Times New Roman" w:hAnsi="Times New Roman"/>
          <w:sz w:val="24"/>
          <w:szCs w:val="24"/>
        </w:rPr>
        <w:t xml:space="preserve">Совет соглашается с Квалификационной комиссией в том, что </w:t>
      </w:r>
      <w:r w:rsidRPr="00D44F73">
        <w:rPr>
          <w:rFonts w:ascii="Times New Roman" w:hAnsi="Times New Roman"/>
          <w:color w:val="000000"/>
          <w:sz w:val="24"/>
          <w:szCs w:val="24"/>
        </w:rPr>
        <w:t>правом распоряжения сведениями, являющимися адвокатской тайной, и полным безусловным доступом к информации, полученной в ходе оказания юридической помощи, обладает только лицо, которому оказывается юридическая помощь. Он же вправе свободно выбирать адвоката (в том числе, одобрять или не одобрять выбор, сделанный в его интересах лицом, заключившим соглашение с адвокатом) и оценивать качество оказанной юридической помощи.</w:t>
      </w:r>
    </w:p>
    <w:p w14:paraId="07A27E44" w14:textId="3853B71F" w:rsidR="00D44F73" w:rsidRPr="00D44F73" w:rsidRDefault="00D44F73" w:rsidP="00D44F73">
      <w:pPr>
        <w:ind w:firstLine="708"/>
        <w:jc w:val="both"/>
        <w:rPr>
          <w:sz w:val="24"/>
          <w:szCs w:val="24"/>
          <w:shd w:val="clear" w:color="auto" w:fill="FFFFFF"/>
        </w:rPr>
      </w:pPr>
      <w:r w:rsidRPr="00D44F73">
        <w:rPr>
          <w:sz w:val="24"/>
          <w:szCs w:val="24"/>
          <w:shd w:val="clear" w:color="auto" w:fill="FFFFFF"/>
        </w:rPr>
        <w:t>Адвокат не может расторгнуть или изменить заключенное соглашение об оказании юридической помощи без письменного согласия лица, в чьих интересах заключено данное соглашение об оказании юридической помощи. Р</w:t>
      </w:r>
      <w:r w:rsidR="00B201C6">
        <w:rPr>
          <w:sz w:val="24"/>
          <w:szCs w:val="24"/>
          <w:shd w:val="clear" w:color="auto" w:fill="FFFFFF"/>
        </w:rPr>
        <w:t>.</w:t>
      </w:r>
      <w:r w:rsidRPr="00D44F73">
        <w:rPr>
          <w:sz w:val="24"/>
          <w:szCs w:val="24"/>
          <w:shd w:val="clear" w:color="auto" w:fill="FFFFFF"/>
        </w:rPr>
        <w:t>Я.А. такого согласия не давала.</w:t>
      </w:r>
    </w:p>
    <w:p w14:paraId="44ABC826" w14:textId="0D7F9D07" w:rsidR="00581D79" w:rsidRPr="00D44F73" w:rsidRDefault="00D44F73" w:rsidP="00D44F73">
      <w:pPr>
        <w:ind w:firstLine="708"/>
        <w:jc w:val="both"/>
        <w:rPr>
          <w:sz w:val="24"/>
          <w:szCs w:val="24"/>
          <w:shd w:val="clear" w:color="auto" w:fill="FFFFFF"/>
        </w:rPr>
      </w:pPr>
      <w:r w:rsidRPr="00D44F73">
        <w:rPr>
          <w:sz w:val="24"/>
          <w:szCs w:val="24"/>
          <w:shd w:val="clear" w:color="auto" w:fill="FFFFFF"/>
        </w:rPr>
        <w:t>Дисциплинарные обвинения, которые выдвигает заявитель, находятся вне пределов её компетенции и по существу могут быть оценены только по жалобе подзащитной.</w:t>
      </w:r>
    </w:p>
    <w:p w14:paraId="0D2A30F3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6A4974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34C065D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9CDE8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2B11921F" w14:textId="79A384F9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B201C6">
        <w:rPr>
          <w:sz w:val="24"/>
          <w:szCs w:val="24"/>
        </w:rPr>
        <w:t>С.А.И.</w:t>
      </w:r>
      <w:r w:rsidR="00216A93" w:rsidRPr="00216A93">
        <w:rPr>
          <w:sz w:val="24"/>
          <w:szCs w:val="24"/>
        </w:rPr>
        <w:t>, имеющего регистрационный номер</w:t>
      </w:r>
      <w:proofErr w:type="gramStart"/>
      <w:r w:rsidR="00216A93" w:rsidRPr="00216A93">
        <w:rPr>
          <w:sz w:val="24"/>
          <w:szCs w:val="24"/>
        </w:rPr>
        <w:t xml:space="preserve"> </w:t>
      </w:r>
      <w:r w:rsidR="00B201C6">
        <w:rPr>
          <w:sz w:val="24"/>
          <w:szCs w:val="24"/>
        </w:rPr>
        <w:t>….</w:t>
      </w:r>
      <w:proofErr w:type="gramEnd"/>
      <w:r w:rsidR="00B201C6">
        <w:rPr>
          <w:sz w:val="24"/>
          <w:szCs w:val="24"/>
        </w:rPr>
        <w:t>.</w:t>
      </w:r>
      <w:r w:rsidR="00216A93" w:rsidRPr="00216A93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14:paraId="5C1F8820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0B61DCC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25A203B6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5375267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3DF94" w14:textId="77777777" w:rsidR="003C1ED0" w:rsidRDefault="003C1ED0" w:rsidP="00C01A07">
      <w:r>
        <w:separator/>
      </w:r>
    </w:p>
  </w:endnote>
  <w:endnote w:type="continuationSeparator" w:id="0">
    <w:p w14:paraId="4F78464B" w14:textId="77777777" w:rsidR="003C1ED0" w:rsidRDefault="003C1ED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icrosoft YaHei UI Light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36717" w14:textId="77777777" w:rsidR="003C1ED0" w:rsidRDefault="003C1ED0" w:rsidP="00C01A07">
      <w:r>
        <w:separator/>
      </w:r>
    </w:p>
  </w:footnote>
  <w:footnote w:type="continuationSeparator" w:id="0">
    <w:p w14:paraId="260ECAD6" w14:textId="77777777" w:rsidR="003C1ED0" w:rsidRDefault="003C1ED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379F40E2" w14:textId="77777777" w:rsidR="00005C7D" w:rsidRDefault="006B184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CF4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8FA69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88716">
    <w:abstractNumId w:val="2"/>
  </w:num>
  <w:num w:numId="2" w16cid:durableId="772867676">
    <w:abstractNumId w:val="12"/>
  </w:num>
  <w:num w:numId="3" w16cid:durableId="933974123">
    <w:abstractNumId w:val="13"/>
  </w:num>
  <w:num w:numId="4" w16cid:durableId="1755318341">
    <w:abstractNumId w:val="5"/>
  </w:num>
  <w:num w:numId="5" w16cid:durableId="250818379">
    <w:abstractNumId w:val="8"/>
  </w:num>
  <w:num w:numId="6" w16cid:durableId="877471481">
    <w:abstractNumId w:val="4"/>
  </w:num>
  <w:num w:numId="7" w16cid:durableId="1039665876">
    <w:abstractNumId w:val="6"/>
  </w:num>
  <w:num w:numId="8" w16cid:durableId="1428889381">
    <w:abstractNumId w:val="16"/>
  </w:num>
  <w:num w:numId="9" w16cid:durableId="1561870054">
    <w:abstractNumId w:val="14"/>
  </w:num>
  <w:num w:numId="10" w16cid:durableId="568076123">
    <w:abstractNumId w:val="15"/>
  </w:num>
  <w:num w:numId="11" w16cid:durableId="805397410">
    <w:abstractNumId w:val="9"/>
  </w:num>
  <w:num w:numId="12" w16cid:durableId="1320226555">
    <w:abstractNumId w:val="17"/>
  </w:num>
  <w:num w:numId="13" w16cid:durableId="2042628879">
    <w:abstractNumId w:val="0"/>
  </w:num>
  <w:num w:numId="14" w16cid:durableId="699477450">
    <w:abstractNumId w:val="7"/>
  </w:num>
  <w:num w:numId="15" w16cid:durableId="1012804752">
    <w:abstractNumId w:val="10"/>
  </w:num>
  <w:num w:numId="16" w16cid:durableId="8601580">
    <w:abstractNumId w:val="3"/>
  </w:num>
  <w:num w:numId="17" w16cid:durableId="1221403415">
    <w:abstractNumId w:val="11"/>
  </w:num>
  <w:num w:numId="18" w16cid:durableId="148138220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6B76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5BB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4E31"/>
    <w:rsid w:val="002158A6"/>
    <w:rsid w:val="00216A93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1C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1ED0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775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2876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1844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67E3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81D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01C6"/>
    <w:rsid w:val="00B2202D"/>
    <w:rsid w:val="00B24672"/>
    <w:rsid w:val="00B32B0A"/>
    <w:rsid w:val="00B32C73"/>
    <w:rsid w:val="00B34D41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3B0C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948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3A0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4EB0"/>
    <w:rsid w:val="00D36110"/>
    <w:rsid w:val="00D378D0"/>
    <w:rsid w:val="00D40470"/>
    <w:rsid w:val="00D41FA8"/>
    <w:rsid w:val="00D42988"/>
    <w:rsid w:val="00D44859"/>
    <w:rsid w:val="00D44F73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0C5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4438"/>
    <w:rsid w:val="00F15AF8"/>
    <w:rsid w:val="00F179F0"/>
    <w:rsid w:val="00F2202A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DE84"/>
  <w15:docId w15:val="{F68D4976-5EF9-41DA-9A75-A2E4E50B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93D3-04BD-4B62-BE1A-684EC590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2025-08-06T09:01:00Z</cp:lastPrinted>
  <dcterms:created xsi:type="dcterms:W3CDTF">2025-08-06T09:06:00Z</dcterms:created>
  <dcterms:modified xsi:type="dcterms:W3CDTF">2025-08-15T09:06:00Z</dcterms:modified>
</cp:coreProperties>
</file>